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FB" w:rsidRDefault="008E49FB" w:rsidP="008E49FB">
      <w:pPr>
        <w:tabs>
          <w:tab w:val="left" w:pos="2250"/>
        </w:tabs>
        <w:rPr>
          <w:rFonts w:ascii="Chalkboard" w:hAnsi="Chalkboard"/>
          <w:sz w:val="44"/>
          <w:szCs w:val="44"/>
        </w:rPr>
      </w:pPr>
      <w:r w:rsidRPr="008E49FB">
        <w:rPr>
          <w:rFonts w:ascii="Chalkboard" w:hAnsi="Chalkboard"/>
          <w:sz w:val="44"/>
          <w:szCs w:val="44"/>
        </w:rPr>
        <w:t>Gordon Lightfoot’s The Canadian Railroad Trilogy</w:t>
      </w:r>
    </w:p>
    <w:p w:rsidR="008E49FB" w:rsidRDefault="008E49FB" w:rsidP="008E49FB">
      <w:pPr>
        <w:tabs>
          <w:tab w:val="left" w:pos="2250"/>
        </w:tabs>
        <w:rPr>
          <w:rFonts w:ascii="Chalkboard" w:hAnsi="Chalkboard"/>
          <w:sz w:val="44"/>
          <w:szCs w:val="44"/>
        </w:rPr>
      </w:pPr>
    </w:p>
    <w:p w:rsidR="008E49FB" w:rsidRPr="008E49FB" w:rsidRDefault="008E49FB" w:rsidP="008E49FB">
      <w:pPr>
        <w:tabs>
          <w:tab w:val="left" w:pos="2250"/>
        </w:tabs>
        <w:rPr>
          <w:rFonts w:ascii="Chalkboard" w:hAnsi="Chalkboard"/>
          <w:sz w:val="44"/>
          <w:szCs w:val="44"/>
        </w:rPr>
      </w:pPr>
    </w:p>
    <w:p w:rsidR="008E49FB" w:rsidRDefault="008E49FB" w:rsidP="008E49FB">
      <w:pPr>
        <w:tabs>
          <w:tab w:val="left" w:pos="2250"/>
        </w:tabs>
        <w:rPr>
          <w:rFonts w:ascii="Chalkboard" w:hAnsi="Chalkboard"/>
          <w:sz w:val="44"/>
          <w:szCs w:val="44"/>
        </w:rPr>
      </w:pPr>
      <w:r w:rsidRPr="008E49FB">
        <w:rPr>
          <w:rFonts w:ascii="Chalkboard" w:hAnsi="Chalkboard"/>
          <w:sz w:val="44"/>
          <w:szCs w:val="44"/>
        </w:rPr>
        <w:t xml:space="preserve"> Listen to the YouTube video from Gordon Lightfoot entitled </w:t>
      </w:r>
      <w:r>
        <w:rPr>
          <w:rFonts w:ascii="Chalkboard" w:hAnsi="Chalkboard"/>
          <w:sz w:val="44"/>
          <w:szCs w:val="44"/>
        </w:rPr>
        <w:t>“</w:t>
      </w:r>
      <w:r w:rsidRPr="008E49FB">
        <w:rPr>
          <w:rFonts w:ascii="Chalkboard" w:hAnsi="Chalkboard"/>
          <w:sz w:val="44"/>
          <w:szCs w:val="44"/>
        </w:rPr>
        <w:t>The Canadian Railroad Trilogy</w:t>
      </w:r>
      <w:r>
        <w:rPr>
          <w:rFonts w:ascii="Chalkboard" w:hAnsi="Chalkboard"/>
          <w:sz w:val="44"/>
          <w:szCs w:val="44"/>
        </w:rPr>
        <w:t xml:space="preserve">”. Answer these questions in full and complete sentences, showing that you understood the song and that you thought about the message of the song. </w:t>
      </w:r>
    </w:p>
    <w:p w:rsidR="008E49FB" w:rsidRDefault="008E49FB" w:rsidP="008E49FB">
      <w:pPr>
        <w:tabs>
          <w:tab w:val="left" w:pos="2250"/>
        </w:tabs>
        <w:rPr>
          <w:rFonts w:ascii="Chalkboard" w:hAnsi="Chalkboard"/>
          <w:sz w:val="44"/>
          <w:szCs w:val="44"/>
        </w:rPr>
      </w:pPr>
    </w:p>
    <w:p w:rsidR="008E49FB" w:rsidRDefault="008E49FB" w:rsidP="008E49FB">
      <w:pPr>
        <w:tabs>
          <w:tab w:val="left" w:pos="2250"/>
        </w:tabs>
        <w:rPr>
          <w:rFonts w:ascii="Chalkboard" w:hAnsi="Chalkboard"/>
          <w:sz w:val="44"/>
          <w:szCs w:val="44"/>
        </w:rPr>
      </w:pPr>
    </w:p>
    <w:p w:rsidR="008E49FB" w:rsidRDefault="008E49FB" w:rsidP="008E49FB">
      <w:pPr>
        <w:pStyle w:val="ListParagraph"/>
        <w:numPr>
          <w:ilvl w:val="0"/>
          <w:numId w:val="2"/>
        </w:numPr>
        <w:tabs>
          <w:tab w:val="left" w:pos="2250"/>
        </w:tabs>
        <w:rPr>
          <w:rFonts w:ascii="Chalkboard" w:hAnsi="Chalkboard"/>
          <w:sz w:val="44"/>
          <w:szCs w:val="44"/>
        </w:rPr>
      </w:pPr>
      <w:r w:rsidRPr="008E49FB">
        <w:rPr>
          <w:rFonts w:ascii="Chalkboard" w:hAnsi="Chalkboard"/>
          <w:sz w:val="44"/>
          <w:szCs w:val="44"/>
        </w:rPr>
        <w:t>What did you notice about the rhythm and speed as the song progresses?  Why do you think Gordon Lightfoot does this</w:t>
      </w:r>
      <w:r>
        <w:rPr>
          <w:rFonts w:ascii="Chalkboard" w:hAnsi="Chalkboard"/>
          <w:sz w:val="44"/>
          <w:szCs w:val="44"/>
        </w:rPr>
        <w:t>?</w:t>
      </w:r>
    </w:p>
    <w:p w:rsidR="008E49FB" w:rsidRDefault="008E49FB" w:rsidP="008E49FB">
      <w:pPr>
        <w:pStyle w:val="ListParagraph"/>
        <w:numPr>
          <w:ilvl w:val="0"/>
          <w:numId w:val="2"/>
        </w:numPr>
        <w:tabs>
          <w:tab w:val="left" w:pos="2250"/>
        </w:tabs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What do you think is meant by “an iron road running from the sea to the sea”? </w:t>
      </w:r>
    </w:p>
    <w:p w:rsidR="008E49FB" w:rsidRPr="008E49FB" w:rsidRDefault="008E49FB" w:rsidP="008E49FB">
      <w:pPr>
        <w:pStyle w:val="ListParagraph"/>
        <w:numPr>
          <w:ilvl w:val="0"/>
          <w:numId w:val="2"/>
        </w:numPr>
        <w:tabs>
          <w:tab w:val="left" w:pos="2250"/>
        </w:tabs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Think about the words “Our loved ones lie sleeping beyond the dark ocean in a place far away” What does this mean? </w:t>
      </w:r>
      <w:bookmarkStart w:id="0" w:name="_GoBack"/>
      <w:bookmarkEnd w:id="0"/>
    </w:p>
    <w:p w:rsidR="00835F34" w:rsidRPr="00835F34" w:rsidRDefault="00835F34">
      <w:pPr>
        <w:rPr>
          <w:rFonts w:ascii="Chalkboard" w:hAnsi="Chalkboard"/>
          <w:sz w:val="36"/>
          <w:szCs w:val="36"/>
        </w:rPr>
      </w:pPr>
    </w:p>
    <w:p w:rsidR="00835F34" w:rsidRDefault="00835F34"/>
    <w:sectPr w:rsidR="00835F34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844"/>
    <w:multiLevelType w:val="hybridMultilevel"/>
    <w:tmpl w:val="7042FD78"/>
    <w:lvl w:ilvl="0" w:tplc="AF2E13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13E7A"/>
    <w:multiLevelType w:val="hybridMultilevel"/>
    <w:tmpl w:val="5412BD4E"/>
    <w:lvl w:ilvl="0" w:tplc="9F367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2F113E"/>
    <w:rsid w:val="0033616A"/>
    <w:rsid w:val="003F7CA2"/>
    <w:rsid w:val="00835F34"/>
    <w:rsid w:val="008E49FB"/>
    <w:rsid w:val="009F4D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Macintosh Word</Application>
  <DocSecurity>0</DocSecurity>
  <Lines>4</Lines>
  <Paragraphs>1</Paragraphs>
  <ScaleCrop>false</ScaleCrop>
  <Company>School District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2014-03-14T14:44:00Z</dcterms:created>
  <dcterms:modified xsi:type="dcterms:W3CDTF">2014-03-14T14:44:00Z</dcterms:modified>
</cp:coreProperties>
</file>